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68e346b77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Lesjaverk,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THØRING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THØRING &amp; SØNNER AS</w:t>
      </w:r>
    </w:p>
    <w:sectPr>
      <w:headerReference xmlns:r="http://schemas.openxmlformats.org/officeDocument/2006/relationships" w:type="default" r:id="R83ab3fe9d24548e1"/>
      <w:footerReference xmlns:r="http://schemas.openxmlformats.org/officeDocument/2006/relationships" w:type="default" r:id="R3c1566fc9600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THØRING &amp; SØNNER AS   ·   Org.nr 933 396 347   ·   Romsdalsvegen 3628   ·   2667 LESJAVERK   ·   Tlf. 61 24 40 51   ·   post@thoring-hytter.no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THØRING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b3fe9d24548e1" /><Relationship Type="http://schemas.openxmlformats.org/officeDocument/2006/relationships/footer" Target="/word/footer1.xml" Id="R3c1566fc96004110" /></Relationships>
</file>