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e3cdb52cb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OSLOVEIEN 24 RØROS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OSLOVEIEN 24 RØROS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b67bea00b4b80"/>
      <w:footerReference xmlns:r="http://schemas.openxmlformats.org/officeDocument/2006/relationships" w:type="default" r:id="R8d77e3088b45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OSLOVEIEN 24 RØROS AS   ·   Org.nr 933 427 005   ·   c/o Rekol Eiendom AS,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OSLOVEIEN 24 RØROS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b67bea00b4b80" /><Relationship Type="http://schemas.openxmlformats.org/officeDocument/2006/relationships/footer" Target="/word/footer1.xml" Id="R8d77e3088b454492" /></Relationships>
</file>