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c92047feaa48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FINANSPLAN</w:t>
      </w:r>
    </w:p>
    <w:sectPr>
      <w:headerReference xmlns:r="http://schemas.openxmlformats.org/officeDocument/2006/relationships" w:type="default" r:id="Re3e5a9727671470d"/>
      <w:footerReference xmlns:r="http://schemas.openxmlformats.org/officeDocument/2006/relationships" w:type="default" r:id="Rf5832f5da8e34e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FINANSPLAN   ·   Org.nr 933 448 266   ·   Fortunen 1   ·   5013 BERGEN   ·   Tlf. 55 32 49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FINANSPLAN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e5a9727671470d" /><Relationship Type="http://schemas.openxmlformats.org/officeDocument/2006/relationships/footer" Target="/word/footer1.xml" Id="Rf5832f5da8e34e27" /></Relationships>
</file>