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2e273f6a2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CHRISTOFFERSEN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CHRISTOFFERSEN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76aff53004fba"/>
      <w:footerReference xmlns:r="http://schemas.openxmlformats.org/officeDocument/2006/relationships" w:type="default" r:id="Ra17897a5d27f4c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CHRISTOFFERSEN HOLDING AS   ·   Org.nr 933 486 575   ·   Otto Sogns vei 25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CHRISTOFFERSEN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76aff53004fba" /><Relationship Type="http://schemas.openxmlformats.org/officeDocument/2006/relationships/footer" Target="/word/footer1.xml" Id="Ra17897a5d27f4c61" /></Relationships>
</file>