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c66f5dd74a42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KRISEKASSEN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KRISEKASSEN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de61aee7904f1d"/>
      <w:footerReference xmlns:r="http://schemas.openxmlformats.org/officeDocument/2006/relationships" w:type="default" r:id="R395a747bd4314b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KRISEKASSEN AS   ·   Org.nr 933 577 414   ·   Bestum skolevei 1C   ·   0280 OSLO   ·   runebergseng@gmail.com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KRISEKASSEN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de61aee7904f1d" /><Relationship Type="http://schemas.openxmlformats.org/officeDocument/2006/relationships/footer" Target="/word/footer1.xml" Id="R395a747bd4314b50" /></Relationships>
</file>