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e050a440604e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ROLLODENDER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ROLLODENDER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fa79f7e1c54bcd"/>
      <w:footerReference xmlns:r="http://schemas.openxmlformats.org/officeDocument/2006/relationships" w:type="default" r:id="Rf584861f15b04d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ROLLODENDER AS   ·   Org.nr 933 591 336   ·   Svehaugvegen 45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ROLLODENDER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fa79f7e1c54bcd" /><Relationship Type="http://schemas.openxmlformats.org/officeDocument/2006/relationships/footer" Target="/word/footer1.xml" Id="Rf584861f15b04d0e" /></Relationships>
</file>