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60994be55f49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VILFREDO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VILFREDO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727765ca1a4ae0"/>
      <w:footerReference xmlns:r="http://schemas.openxmlformats.org/officeDocument/2006/relationships" w:type="default" r:id="Refbd948e3e3247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VILFREDO INVEST AS   ·   Org.nr 933 593 436   ·   Dronning Mauds gate 3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VILFREDO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727765ca1a4ae0" /><Relationship Type="http://schemas.openxmlformats.org/officeDocument/2006/relationships/footer" Target="/word/footer1.xml" Id="Refbd948e3e3247d6" /></Relationships>
</file>