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acc1ef67f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962b9a2254d17"/>
      <w:footerReference xmlns:r="http://schemas.openxmlformats.org/officeDocument/2006/relationships" w:type="default" r:id="R128c8fb5943d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962b9a2254d17" /><Relationship Type="http://schemas.openxmlformats.org/officeDocument/2006/relationships/footer" Target="/word/footer1.xml" Id="R128c8fb5943d41af" /></Relationships>
</file>