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4ed2227ec040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BISTRO ISTANBUL AS</w:t>
      </w:r>
    </w:p>
    <w:sectPr>
      <w:headerReference xmlns:r="http://schemas.openxmlformats.org/officeDocument/2006/relationships" w:type="default" r:id="R29e8f1ad2885429e"/>
      <w:footerReference xmlns:r="http://schemas.openxmlformats.org/officeDocument/2006/relationships" w:type="default" r:id="R433062dcb08e41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BISTRO ISTANBUL AS   ·   Org.nr 933 659 437   ·   Oskars gate 4   ·   3256 LARVIK   ·   Tlf. 96 87 88 18   ·   bistroistanbullarvik@gmail.com   ·   www.bistroistanbul.no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BISTRO ISTANBUL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e8f1ad2885429e" /><Relationship Type="http://schemas.openxmlformats.org/officeDocument/2006/relationships/footer" Target="/word/footer1.xml" Id="R433062dcb08e410a" /></Relationships>
</file>