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da69907a97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MEYER LOHNE MARKETING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MEYER LOHNE MARKETING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c6b0e2ff8349ea"/>
      <w:footerReference xmlns:r="http://schemas.openxmlformats.org/officeDocument/2006/relationships" w:type="default" r:id="R5d342ed7029c4b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MEYER LOHNE MARKETING AS   ·   Org.nr 933 709 639   ·   Rotevikshaugen 20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MEYER LOHNE MARKETING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c6b0e2ff8349ea" /><Relationship Type="http://schemas.openxmlformats.org/officeDocument/2006/relationships/footer" Target="/word/footer1.xml" Id="R5d342ed7029c4bb0" /></Relationships>
</file>