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d369c6377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3ba45522f4db2"/>
      <w:footerReference xmlns:r="http://schemas.openxmlformats.org/officeDocument/2006/relationships" w:type="default" r:id="Rca2f635a3208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HERMSTAD EIENDOM AS   ·   Org.nr 933 731 545   ·   Innherredsveien 88E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3ba45522f4db2" /><Relationship Type="http://schemas.openxmlformats.org/officeDocument/2006/relationships/footer" Target="/word/footer1.xml" Id="Rca2f635a32084ad8" /></Relationships>
</file>