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860325c48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BEDAGELIG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BEDAGELIG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173935d124726"/>
      <w:footerReference xmlns:r="http://schemas.openxmlformats.org/officeDocument/2006/relationships" w:type="default" r:id="R16f82a085a87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BEDAGELIG AS   ·   Org.nr 933 809 846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BEDAGELIG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173935d124726" /><Relationship Type="http://schemas.openxmlformats.org/officeDocument/2006/relationships/footer" Target="/word/footer1.xml" Id="R16f82a085a874d4c" /></Relationships>
</file>