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3c02208f749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LLANTZ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LLANTZ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5217c8786f4414"/>
      <w:footerReference xmlns:r="http://schemas.openxmlformats.org/officeDocument/2006/relationships" w:type="default" r:id="R7f8a11d12cf7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LLANTZ HOLDING AS   ·   Org.nr 933 817 954   ·   Eckersbergs gate 10   ·   3111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LLANTZ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217c8786f4414" /><Relationship Type="http://schemas.openxmlformats.org/officeDocument/2006/relationships/footer" Target="/word/footer1.xml" Id="R7f8a11d12cf744ef" /></Relationships>
</file>