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bf7b6e614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 MURSERVICE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MURSERVICE AS</w:t>
      </w:r>
    </w:p>
    <w:sectPr>
      <w:headerReference xmlns:r="http://schemas.openxmlformats.org/officeDocument/2006/relationships" w:type="default" r:id="R6a5a97556c6d4483"/>
      <w:footerReference xmlns:r="http://schemas.openxmlformats.org/officeDocument/2006/relationships" w:type="default" r:id="R197a6395e203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97556c6d4483" /><Relationship Type="http://schemas.openxmlformats.org/officeDocument/2006/relationships/footer" Target="/word/footer1.xml" Id="R197a6395e203440e" /></Relationships>
</file>