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1e0d620a748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KAMIC INVEST AS</w:t>
      </w:r>
    </w:p>
    <w:sectPr>
      <w:headerReference xmlns:r="http://schemas.openxmlformats.org/officeDocument/2006/relationships" w:type="default" r:id="R603794891c4e4ad6"/>
      <w:footerReference xmlns:r="http://schemas.openxmlformats.org/officeDocument/2006/relationships" w:type="default" r:id="R265dfc4fb111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KAMIC INVEST AS   ·   Org.nr 933 884 821   ·   c/o Karina Michelsen, Hegermanns gate 16A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794891c4e4ad6" /><Relationship Type="http://schemas.openxmlformats.org/officeDocument/2006/relationships/footer" Target="/word/footer1.xml" Id="R265dfc4fb111471f" /></Relationships>
</file>