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82a2a85b1a6434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LAROS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Larvik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Larvik,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LAROS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c3bb831754f4954"/>
      <w:footerReference xmlns:r="http://schemas.openxmlformats.org/officeDocument/2006/relationships" w:type="default" r:id="R0b2eba71227d44c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LAROS AS   ·   Org.nr 933 962 199   ·   Rødbergkollen 2A   ·   3267 LARVIK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LAROS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c3bb831754f4954" /><Relationship Type="http://schemas.openxmlformats.org/officeDocument/2006/relationships/footer" Target="/word/footer1.xml" Id="R0b2eba71227d44c1" /></Relationships>
</file>