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e08e919d1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 EIDE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 EIDE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e06f1dbe14152"/>
      <w:footerReference xmlns:r="http://schemas.openxmlformats.org/officeDocument/2006/relationships" w:type="default" r:id="R33e79c9101c7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 EIDE INVESTERING AS   ·   Org.nr 934 009 754   ·   Kvibakken 50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 EIDE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e06f1dbe14152" /><Relationship Type="http://schemas.openxmlformats.org/officeDocument/2006/relationships/footer" Target="/word/footer1.xml" Id="R33e79c9101c74f9b" /></Relationships>
</file>