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fe898d41a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OK-HELSEHUS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OK-HELSEHUS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0cfbe3d354fe9"/>
      <w:footerReference xmlns:r="http://schemas.openxmlformats.org/officeDocument/2006/relationships" w:type="default" r:id="R0c71a7752e6c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OK-HELSEHUS AS   ·   Org.nr 934 079 043   ·   Sentrumsveien 1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OK-HELSEHUS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0cfbe3d354fe9" /><Relationship Type="http://schemas.openxmlformats.org/officeDocument/2006/relationships/footer" Target="/word/footer1.xml" Id="R0c71a7752e6c4cda" /></Relationships>
</file>