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eb6bda1f51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VØYENENGA TANNLEGEKONTOR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VØYENENGA TANNLEGEKONTOR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830f357a8546e8"/>
      <w:footerReference xmlns:r="http://schemas.openxmlformats.org/officeDocument/2006/relationships" w:type="default" r:id="Re6c4a0d20797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VØYENENGA TANNLEGEKONTOR DRIFT AS   ·   Org.nr 934 096 495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VØYENENGA TANNLEGEKONTOR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30f357a8546e8" /><Relationship Type="http://schemas.openxmlformats.org/officeDocument/2006/relationships/footer" Target="/word/footer1.xml" Id="Re6c4a0d207974455" /></Relationships>
</file>