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0f2f52887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COVER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38f44c607bec4614"/>
      <w:footerReference xmlns:r="http://schemas.openxmlformats.org/officeDocument/2006/relationships" w:type="default" r:id="R1b9a609163fe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44c607bec4614" /><Relationship Type="http://schemas.openxmlformats.org/officeDocument/2006/relationships/footer" Target="/word/footer1.xml" Id="R1b9a609163fe498e" /></Relationships>
</file>