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93e6cabab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AHTO DRIFT 1 AS, org.nr 934 199 499,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AHTO DRIFT 1 AS</w:t>
      </w:r>
    </w:p>
    <w:sectPr>
      <w:headerReference xmlns:r="http://schemas.openxmlformats.org/officeDocument/2006/relationships" w:type="default" r:id="R49ed6128f5cf4605"/>
      <w:footerReference xmlns:r="http://schemas.openxmlformats.org/officeDocument/2006/relationships" w:type="default" r:id="R673fddb534b6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AHTO DRIFT 1 AS   ·   Org.nr 934 199 499   ·   Fagerheimgata 9D   ·   0567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AHTO DRIFT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d6128f5cf4605" /><Relationship Type="http://schemas.openxmlformats.org/officeDocument/2006/relationships/footer" Target="/word/footer1.xml" Id="R673fddb534b64255" /></Relationships>
</file>