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9fd7beea9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EIENDOMSSELSKAPET RANHEIM AS</w:t>
      </w:r>
    </w:p>
    <w:sectPr>
      <w:headerReference xmlns:r="http://schemas.openxmlformats.org/officeDocument/2006/relationships" w:type="default" r:id="Rfc329cd583364478"/>
      <w:footerReference xmlns:r="http://schemas.openxmlformats.org/officeDocument/2006/relationships" w:type="default" r:id="R0af8aca4c8d3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EIENDOMSSELSKAPET RANHEIM AS   ·   Org.nr 934 218 159   ·   Søderlundmyra 18   ·   8622 MO I RANA   ·   Tlf. 75 12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EIENDOMSSELSKAPET 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29cd583364478" /><Relationship Type="http://schemas.openxmlformats.org/officeDocument/2006/relationships/footer" Target="/word/footer1.xml" Id="R0af8aca4c8d34ced" /></Relationships>
</file>