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4cab36aae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227b70d664829"/>
      <w:footerReference xmlns:r="http://schemas.openxmlformats.org/officeDocument/2006/relationships" w:type="default" r:id="Re8bb22b72fb9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 2 AS   ·   Org.nr 934 219 554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227b70d664829" /><Relationship Type="http://schemas.openxmlformats.org/officeDocument/2006/relationships/footer" Target="/word/footer1.xml" Id="Re8bb22b72fb94fb5" /></Relationships>
</file>