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baedca695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9bed10fe2af34a88"/>
      <w:footerReference xmlns:r="http://schemas.openxmlformats.org/officeDocument/2006/relationships" w:type="default" r:id="Rde42bd4bd47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d10fe2af34a88" /><Relationship Type="http://schemas.openxmlformats.org/officeDocument/2006/relationships/footer" Target="/word/footer1.xml" Id="Rde42bd4bd47a4512" /></Relationships>
</file>