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c343d0aba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RAKVÅG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Midsund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Midsund,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RAKVÅG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096af8fac4e51"/>
      <w:footerReference xmlns:r="http://schemas.openxmlformats.org/officeDocument/2006/relationships" w:type="default" r:id="R6a9e8b6ed3f7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RAKVÅG HOLDING AS   ·   Org.nr 934 288 262   ·   Raknesvegen 84   ·   6475 MIDSUND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RAKVÅG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096af8fac4e51" /><Relationship Type="http://schemas.openxmlformats.org/officeDocument/2006/relationships/footer" Target="/word/footer1.xml" Id="R6a9e8b6ed3f74f88" /></Relationships>
</file>