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0c535bf7143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VARGUR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VARGUR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91440f2d24b19"/>
      <w:footerReference xmlns:r="http://schemas.openxmlformats.org/officeDocument/2006/relationships" w:type="default" r:id="Ra8a2bb540fd6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VARGUR MEDIA AS   ·   Org.nr 934 354 613   ·   c/o Ólafur Jónsson, Lørenvangen 12C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VARGUR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91440f2d24b19" /><Relationship Type="http://schemas.openxmlformats.org/officeDocument/2006/relationships/footer" Target="/word/footer1.xml" Id="Ra8a2bb540fd64d32" /></Relationships>
</file>