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c18eae91f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ENYAMO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ENYAMO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b0acb6f11448d"/>
      <w:footerReference xmlns:r="http://schemas.openxmlformats.org/officeDocument/2006/relationships" w:type="default" r:id="Ra6b60d4420b2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ENYAMO AS   ·   Org.nr 934 401 972   ·   Vøyen terrasse 29C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ENYAMO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b0acb6f11448d" /><Relationship Type="http://schemas.openxmlformats.org/officeDocument/2006/relationships/footer" Target="/word/footer1.xml" Id="Ra6b60d4420b24947" /></Relationships>
</file>