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bb83ef9e9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LANGSNUTE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LANGSNUTE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fab8f7baa4cce"/>
      <w:footerReference xmlns:r="http://schemas.openxmlformats.org/officeDocument/2006/relationships" w:type="default" r:id="R2535fb0075ea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LANGSNUTE AS   ·   Org.nr 934 412 087   ·   Kirkeveien 69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LANGSNUTE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fab8f7baa4cce" /><Relationship Type="http://schemas.openxmlformats.org/officeDocument/2006/relationships/footer" Target="/word/footer1.xml" Id="R2535fb0075ea40f0" /></Relationships>
</file>