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677cd090c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8f1af7b8a4574"/>
      <w:footerReference xmlns:r="http://schemas.openxmlformats.org/officeDocument/2006/relationships" w:type="default" r:id="R064af3c97f20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MCK INVEST AS   ·   Org.nr 934 476 166   ·   Lillevannsveien 9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8f1af7b8a4574" /><Relationship Type="http://schemas.openxmlformats.org/officeDocument/2006/relationships/footer" Target="/word/footer1.xml" Id="R064af3c97f204c08" /></Relationships>
</file>