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1496e8531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LUDVIK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LUDVIK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066d68fdb24920"/>
      <w:footerReference xmlns:r="http://schemas.openxmlformats.org/officeDocument/2006/relationships" w:type="default" r:id="Rb8ce0a71dcbc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LUDVIK AS   ·   Org.nr 934 500 539   ·   Huitfeldts gate 35C   ·   0253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66d68fdb24920" /><Relationship Type="http://schemas.openxmlformats.org/officeDocument/2006/relationships/footer" Target="/word/footer1.xml" Id="Rb8ce0a71dcbc4088" /></Relationships>
</file>