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a0b01abd2d40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INVICTUS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INVICTUS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9d527e0e334c26"/>
      <w:footerReference xmlns:r="http://schemas.openxmlformats.org/officeDocument/2006/relationships" w:type="default" r:id="R20335ffa0cb14b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INVICTUS EIENDOM AS   ·   Org.nr 934 520 149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INVICTUS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9d527e0e334c26" /><Relationship Type="http://schemas.openxmlformats.org/officeDocument/2006/relationships/footer" Target="/word/footer1.xml" Id="R20335ffa0cb14baf" /></Relationships>
</file>