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51afa589094b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PROCURATOR AS</w:t>
      </w:r>
    </w:p>
    <w:sectPr>
      <w:headerReference xmlns:r="http://schemas.openxmlformats.org/officeDocument/2006/relationships" w:type="default" r:id="Rd0c03ea656004019"/>
      <w:footerReference xmlns:r="http://schemas.openxmlformats.org/officeDocument/2006/relationships" w:type="default" r:id="R995c475f4f8e43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PROCURATOR AS   ·   Org.nr 934 560 892   ·   Dronning Eufemias gate 16   ·   0191 OSLO   ·   Tlf. 23 11 64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PROCURATOR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c03ea656004019" /><Relationship Type="http://schemas.openxmlformats.org/officeDocument/2006/relationships/footer" Target="/word/footer1.xml" Id="R995c475f4f8e4338" /></Relationships>
</file>