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06852f323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BLUEBIRD AS</w:t>
      </w:r>
    </w:p>
    <w:sectPr>
      <w:headerReference xmlns:r="http://schemas.openxmlformats.org/officeDocument/2006/relationships" w:type="default" r:id="R75caecbcdc4e47d8"/>
      <w:footerReference xmlns:r="http://schemas.openxmlformats.org/officeDocument/2006/relationships" w:type="default" r:id="Rfcb1b65bd848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BLUEBIRD AS   ·   Org.nr 934 600 002   ·   Benjaminsveien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aecbcdc4e47d8" /><Relationship Type="http://schemas.openxmlformats.org/officeDocument/2006/relationships/footer" Target="/word/footer1.xml" Id="Rfcb1b65bd8484b48" /></Relationships>
</file>