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9a4046589b4b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Sogndal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Sogndal,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a8aa5617da40a8"/>
      <w:footerReference xmlns:r="http://schemas.openxmlformats.org/officeDocument/2006/relationships" w:type="default" r:id="Rec8507b355fb42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BLO HOLDING AS   ·   Org.nr 934 616 170   ·   c/o Steffen Olsen, Stølen 79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a8aa5617da40a8" /><Relationship Type="http://schemas.openxmlformats.org/officeDocument/2006/relationships/footer" Target="/word/footer1.xml" Id="Rec8507b355fb42a6" /></Relationships>
</file>