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d11ce5cb1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f5bcc9b2d4ea6"/>
      <w:footerReference xmlns:r="http://schemas.openxmlformats.org/officeDocument/2006/relationships" w:type="default" r:id="R06d149310149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INVEST AS   ·   Org.nr 934 636 392   ·   Bjørnskjærveien 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f5bcc9b2d4ea6" /><Relationship Type="http://schemas.openxmlformats.org/officeDocument/2006/relationships/footer" Target="/word/footer1.xml" Id="R06d14931014949bd" /></Relationships>
</file>