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4d6a62c45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TRINE OHR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TRINE OHR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efdbe31d047ba"/>
      <w:footerReference xmlns:r="http://schemas.openxmlformats.org/officeDocument/2006/relationships" w:type="default" r:id="R9eec591510fd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TRINE OHR HOLDING AS   ·   Org.nr 934 644 026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efdbe31d047ba" /><Relationship Type="http://schemas.openxmlformats.org/officeDocument/2006/relationships/footer" Target="/word/footer1.xml" Id="R9eec591510fd4353" /></Relationships>
</file>