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c8c1064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TRINE OHR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TRINE OHR HOLDING AS</w:t>
      </w:r>
    </w:p>
    <w:sectPr>
      <w:headerReference xmlns:r="http://schemas.openxmlformats.org/officeDocument/2006/relationships" w:type="default" r:id="R1d16e8c5b9d644fa"/>
      <w:footerReference xmlns:r="http://schemas.openxmlformats.org/officeDocument/2006/relationships" w:type="default" r:id="R3fb896b103cf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TRINE OHR HOLDING AS   ·   Org.nr 934 644 026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6e8c5b9d644fa" /><Relationship Type="http://schemas.openxmlformats.org/officeDocument/2006/relationships/footer" Target="/word/footer1.xml" Id="R3fb896b103cf4195" /></Relationships>
</file>