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df9363d4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TRINE OHR HOLDING AS</w:t>
      </w:r>
    </w:p>
    <w:sectPr>
      <w:headerReference xmlns:r="http://schemas.openxmlformats.org/officeDocument/2006/relationships" w:type="default" r:id="R019fa09a6d9a4106"/>
      <w:footerReference xmlns:r="http://schemas.openxmlformats.org/officeDocument/2006/relationships" w:type="default" r:id="Rf245f8e641d6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TRINE OHR HOLDING AS   ·   Org.nr 934 644 026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fa09a6d9a4106" /><Relationship Type="http://schemas.openxmlformats.org/officeDocument/2006/relationships/footer" Target="/word/footer1.xml" Id="Rf245f8e641d64ca9" /></Relationships>
</file>