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2705788bb44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IMEX AS</w:t>
      </w:r>
    </w:p>
    <w:sectPr>
      <w:headerReference xmlns:r="http://schemas.openxmlformats.org/officeDocument/2006/relationships" w:type="default" r:id="R7844e5e47cfe41dc"/>
      <w:footerReference xmlns:r="http://schemas.openxmlformats.org/officeDocument/2006/relationships" w:type="default" r:id="Rbc9e73370b39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IMEX AS   ·   Org.nr 934 659 708   ·   Bekkasinvegen 8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44e5e47cfe41dc" /><Relationship Type="http://schemas.openxmlformats.org/officeDocument/2006/relationships/footer" Target="/word/footer1.xml" Id="Rbc9e73370b3944df" /></Relationships>
</file>