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43cc5bd15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GLOBAL LINEUP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GLOBAL LINEUP AS</w:t>
      </w:r>
    </w:p>
    <w:sectPr>
      <w:headerReference xmlns:r="http://schemas.openxmlformats.org/officeDocument/2006/relationships" w:type="default" r:id="Re73f75c938b04edf"/>
      <w:footerReference xmlns:r="http://schemas.openxmlformats.org/officeDocument/2006/relationships" w:type="default" r:id="R8b2e220eda4d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LINEUP AS   ·   Org.nr 934 761 308   ·   Rudsdalen 72   ·   1346 GJETTUM   ·   post@globallineup.com   ·   www.globallineup.com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LINEUP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f75c938b04edf" /><Relationship Type="http://schemas.openxmlformats.org/officeDocument/2006/relationships/footer" Target="/word/footer1.xml" Id="R8b2e220eda4d46ee" /></Relationships>
</file>