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25b30ba75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E-SKJENK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E-SKJENK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86c4e5dd649ff"/>
      <w:footerReference xmlns:r="http://schemas.openxmlformats.org/officeDocument/2006/relationships" w:type="default" r:id="Rcab5efa85dcf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86c4e5dd649ff" /><Relationship Type="http://schemas.openxmlformats.org/officeDocument/2006/relationships/footer" Target="/word/footer1.xml" Id="Rcab5efa85dcf40c3" /></Relationships>
</file>