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feaf923bd49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PIZZERIA LA BOMBA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PIZZERIA LA BOMBA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439d4e0f714e61"/>
      <w:footerReference xmlns:r="http://schemas.openxmlformats.org/officeDocument/2006/relationships" w:type="default" r:id="R8027eba8800e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PIZZERIA LA BOMBA AS   ·   Org.nr 934 833 740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PIZZERIA LA BOMBA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39d4e0f714e61" /><Relationship Type="http://schemas.openxmlformats.org/officeDocument/2006/relationships/footer" Target="/word/footer1.xml" Id="R8027eba8800e48b9" /></Relationships>
</file>