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4686ec390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61f692c4f4ef3"/>
      <w:footerReference xmlns:r="http://schemas.openxmlformats.org/officeDocument/2006/relationships" w:type="default" r:id="R12f354938a53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ELSI INVEST AS   ·   Org.nr 934 839 625   ·   Kongletoppen 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61f692c4f4ef3" /><Relationship Type="http://schemas.openxmlformats.org/officeDocument/2006/relationships/footer" Target="/word/footer1.xml" Id="R12f354938a53438e" /></Relationships>
</file>