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f4d88458684c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9e926cac014ff0"/>
      <w:footerReference xmlns:r="http://schemas.openxmlformats.org/officeDocument/2006/relationships" w:type="default" r:id="R5d98ef6f68164d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READ AS   ·   Org.nr 934 898 133   ·   Ole Vigs gate 25   ·   0366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9e926cac014ff0" /><Relationship Type="http://schemas.openxmlformats.org/officeDocument/2006/relationships/footer" Target="/word/footer1.xml" Id="R5d98ef6f68164df2" /></Relationships>
</file>