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a12624ad8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 LOGISTIKK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 LOGISTIKK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b776bff8c49e3"/>
      <w:footerReference xmlns:r="http://schemas.openxmlformats.org/officeDocument/2006/relationships" w:type="default" r:id="R73423cbea9e140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LOGISTIKK AS   ·   Org.nr 934 899 849   ·   Maridalsveien 225C   ·   0467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LOGISTIKK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b776bff8c49e3" /><Relationship Type="http://schemas.openxmlformats.org/officeDocument/2006/relationships/footer" Target="/word/footer1.xml" Id="R73423cbea9e1407e" /></Relationships>
</file>