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aa2b55b1f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BAD &amp; VVS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&amp; VVS BERGEN AS</w:t>
      </w:r>
    </w:p>
    <w:sectPr>
      <w:headerReference xmlns:r="http://schemas.openxmlformats.org/officeDocument/2006/relationships" w:type="default" r:id="Re3461abd93c349c6"/>
      <w:footerReference xmlns:r="http://schemas.openxmlformats.org/officeDocument/2006/relationships" w:type="default" r:id="Ra448c5528b5e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VVS BERGEN AS   ·   Org.nr 934 921 259   ·   Eidsvågveien 5B   ·   5101 EIDSVÅGNESET   ·   alekhag1@gmail.com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VVS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61abd93c349c6" /><Relationship Type="http://schemas.openxmlformats.org/officeDocument/2006/relationships/footer" Target="/word/footer1.xml" Id="Ra448c5528b5e4cf2" /></Relationships>
</file>