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b68b82c0d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RIVING OG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RIVING OG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96e8fdb704ea8"/>
      <w:footerReference xmlns:r="http://schemas.openxmlformats.org/officeDocument/2006/relationships" w:type="default" r:id="Rf249dffcdca9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96e8fdb704ea8" /><Relationship Type="http://schemas.openxmlformats.org/officeDocument/2006/relationships/footer" Target="/word/footer1.xml" Id="Rf249dffcdca94e9a" /></Relationships>
</file>