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af7a9328d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TVS HOLDING AS</w:t>
      </w:r>
    </w:p>
    <w:sectPr>
      <w:headerReference xmlns:r="http://schemas.openxmlformats.org/officeDocument/2006/relationships" w:type="default" r:id="R327e03089ff446b7"/>
      <w:footerReference xmlns:r="http://schemas.openxmlformats.org/officeDocument/2006/relationships" w:type="default" r:id="R2a0307c48256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TVS HOLDING AS   ·   Org.nr 935 094 607   ·   Moldelivegen 90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e03089ff446b7" /><Relationship Type="http://schemas.openxmlformats.org/officeDocument/2006/relationships/footer" Target="/word/footer1.xml" Id="R2a0307c4825647f1" /></Relationships>
</file>