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92e492375145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TVS HOLDING AS</w:t>
      </w:r>
    </w:p>
    <w:sectPr>
      <w:headerReference xmlns:r="http://schemas.openxmlformats.org/officeDocument/2006/relationships" w:type="default" r:id="R0777085cb0c94121"/>
      <w:footerReference xmlns:r="http://schemas.openxmlformats.org/officeDocument/2006/relationships" w:type="default" r:id="Rf090a0e7426e43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TVS HOLDING AS   ·   Org.nr 935 094 607   ·   Moldelivegen 90   ·   6413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77085cb0c94121" /><Relationship Type="http://schemas.openxmlformats.org/officeDocument/2006/relationships/footer" Target="/word/footer1.xml" Id="Rf090a0e7426e433e" /></Relationships>
</file>