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a6960ff91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REVISJON OG REGNSKAP AS</w:t>
      </w:r>
    </w:p>
    <w:sectPr>
      <w:headerReference xmlns:r="http://schemas.openxmlformats.org/officeDocument/2006/relationships" w:type="default" r:id="Ref2699c44423404d"/>
      <w:footerReference xmlns:r="http://schemas.openxmlformats.org/officeDocument/2006/relationships" w:type="default" r:id="R54c988106edb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REVISJON OG REGNSKAP AS   ·   Org.nr 935 098 033   ·   Villaveien 5   ·   1666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699c44423404d" /><Relationship Type="http://schemas.openxmlformats.org/officeDocument/2006/relationships/footer" Target="/word/footer1.xml" Id="R54c988106edb42e4" /></Relationships>
</file>